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100"/>
        <w:ind w:firstLine="556"/>
        <w:jc w:val="center"/>
        <w:rPr>
          <w:rFonts w:ascii="Verdana" w:hAnsi="Verdana" w:cs="Arial"/>
          <w:b/>
          <w:b/>
          <w:sz w:val="22"/>
          <w:szCs w:val="22"/>
          <w:u w:val="single"/>
        </w:rPr>
      </w:pPr>
      <w:r>
        <w:rPr>
          <w:rFonts w:cs="Arial" w:ascii="Verdana" w:hAnsi="Verdana"/>
          <w:b/>
          <w:sz w:val="22"/>
          <w:szCs w:val="22"/>
          <w:u w:val="single"/>
        </w:rPr>
        <w:t>ALERTA DE PRODUTOS IRREGULARES</w:t>
      </w:r>
    </w:p>
    <w:p>
      <w:pPr>
        <w:pStyle w:val="NormalWeb"/>
        <w:spacing w:before="0" w:after="100"/>
        <w:ind w:firstLine="556"/>
        <w:jc w:val="center"/>
        <w:rPr>
          <w:rFonts w:ascii="Verdana" w:hAnsi="Verdana" w:cs="Arial"/>
          <w:b/>
          <w:b/>
          <w:sz w:val="22"/>
          <w:szCs w:val="22"/>
          <w:u w:val="single"/>
        </w:rPr>
      </w:pPr>
      <w:r>
        <w:rPr>
          <w:rFonts w:cs="Arial" w:ascii="Verdana" w:hAnsi="Verdana"/>
          <w:b/>
          <w:sz w:val="22"/>
          <w:szCs w:val="22"/>
          <w:u w:val="single"/>
        </w:rPr>
      </w:r>
    </w:p>
    <w:p>
      <w:pPr>
        <w:pStyle w:val="NormalWeb"/>
        <w:spacing w:before="0" w:after="100"/>
        <w:ind w:firstLine="556"/>
        <w:jc w:val="right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Ponta Grossa, 03 de agosto de 2020.</w:t>
      </w:r>
    </w:p>
    <w:p>
      <w:pPr>
        <w:pStyle w:val="NormalWeb"/>
        <w:spacing w:before="0" w:after="100"/>
        <w:ind w:firstLine="556"/>
        <w:jc w:val="both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  <w:t>AOS:</w:t>
      </w:r>
    </w:p>
    <w:p>
      <w:pPr>
        <w:pStyle w:val="NormalWeb"/>
        <w:spacing w:before="0" w:after="100"/>
        <w:ind w:firstLine="556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RESPONSÁVEIS TÉCNICOS E/OU LEGAIS POR:</w:t>
      </w:r>
    </w:p>
    <w:p>
      <w:pPr>
        <w:pStyle w:val="NormalWeb"/>
        <w:spacing w:before="0" w:after="100"/>
        <w:ind w:firstLine="556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1) MERCADOS, SUPERMERCADOS, COMÉRCIO DE PRODUTOS  DE LIMPEZA/ SANENANTES EM GERAL E AFINS</w:t>
      </w:r>
    </w:p>
    <w:p>
      <w:pPr>
        <w:pStyle w:val="NormalWeb"/>
        <w:spacing w:before="0" w:after="100"/>
        <w:ind w:firstLine="556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2) DEMAIS COMERCIALIZADORES DE </w:t>
      </w:r>
      <w:r>
        <w:rPr>
          <w:rFonts w:cs="Arial" w:ascii="Verdana" w:hAnsi="Verdana"/>
          <w:b/>
          <w:sz w:val="22"/>
          <w:szCs w:val="22"/>
        </w:rPr>
        <w:t>ÁLCOOL ETÍLICO LÍQUIDO E EM GEL</w:t>
      </w:r>
    </w:p>
    <w:p>
      <w:pPr>
        <w:pStyle w:val="NormalWeb"/>
        <w:spacing w:before="0" w:after="100"/>
        <w:ind w:firstLine="556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Web"/>
        <w:spacing w:before="0" w:after="100"/>
        <w:ind w:firstLine="556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A seguir, informamos relação de </w:t>
      </w:r>
      <w:r>
        <w:rPr>
          <w:rFonts w:cs="Arial" w:ascii="Verdana" w:hAnsi="Verdana"/>
          <w:sz w:val="22"/>
          <w:szCs w:val="22"/>
          <w:u w:val="single"/>
        </w:rPr>
        <w:t>produtos alcoólicos</w:t>
      </w:r>
      <w:r>
        <w:rPr>
          <w:rFonts w:cs="Arial" w:ascii="Verdana" w:hAnsi="Verdana"/>
          <w:sz w:val="22"/>
          <w:szCs w:val="22"/>
        </w:rPr>
        <w:t xml:space="preserve"> de uso para limpeza de superfícies em geral e desinfecção, bem como de produto cosmético </w:t>
      </w:r>
      <w:r>
        <w:rPr>
          <w:rFonts w:cs="Arial" w:ascii="Verdana" w:hAnsi="Verdana"/>
          <w:sz w:val="22"/>
          <w:szCs w:val="22"/>
          <w:u w:val="single"/>
        </w:rPr>
        <w:t>antisséptico para mãos</w:t>
      </w:r>
      <w:r>
        <w:rPr>
          <w:rFonts w:cs="Arial" w:ascii="Verdana" w:hAnsi="Verdana"/>
          <w:sz w:val="22"/>
          <w:szCs w:val="22"/>
        </w:rPr>
        <w:t xml:space="preserve"> (álcool em gel), dentre outros fins,  submetidos a análises fiscais pelo Laboratório Central do Estado do Paraná (Lacen-PR). Tais produtos apresentaram nessas análises  resultados insatisfatórios, dente outras irregularidades que comprometem sua  qualidade,  eficácia e segurança, não podendo mais serem utilizados ou entregues ao consumo. São eles:    </w:t>
      </w:r>
    </w:p>
    <w:tbl>
      <w:tblPr>
        <w:tblStyle w:val="Tabelacomgrade"/>
        <w:tblW w:w="880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69"/>
        <w:gridCol w:w="3831"/>
      </w:tblGrid>
      <w:tr>
        <w:trPr/>
        <w:tc>
          <w:tcPr>
            <w:tcW w:w="4969" w:type="dxa"/>
            <w:tcBorders/>
            <w:shd w:fill="auto" w:val="clear"/>
          </w:tcPr>
          <w:p>
            <w:pPr>
              <w:pStyle w:val="NormalWeb"/>
              <w:spacing w:before="0" w:after="10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ESPECIFICAÇÕES DO PRODUTO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Web"/>
              <w:spacing w:before="0" w:after="10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MOTIVO</w:t>
            </w:r>
          </w:p>
        </w:tc>
      </w:tr>
      <w:tr>
        <w:trPr/>
        <w:tc>
          <w:tcPr>
            <w:tcW w:w="4969" w:type="dxa"/>
            <w:tcBorders/>
            <w:shd w:fill="auto" w:val="clear"/>
          </w:tcPr>
          <w:p>
            <w:pPr>
              <w:pStyle w:val="NormalWeb"/>
              <w:spacing w:before="0" w:after="100"/>
              <w:jc w:val="both"/>
              <w:rPr>
                <w:rFonts w:ascii="Verdana" w:hAnsi="Verdana" w:cs="Arial"/>
                <w:i/>
                <w:i/>
                <w:sz w:val="21"/>
                <w:szCs w:val="21"/>
              </w:rPr>
            </w:pPr>
            <w:r>
              <w:rPr>
                <w:rFonts w:cs="Arial" w:ascii="Verdana" w:hAnsi="Verdana"/>
                <w:i/>
                <w:sz w:val="21"/>
                <w:szCs w:val="21"/>
              </w:rPr>
              <w:t xml:space="preserve">1) </w:t>
            </w:r>
            <w:r>
              <w:rPr>
                <w:rFonts w:cs="Arial" w:ascii="Verdana" w:hAnsi="Verdana"/>
                <w:sz w:val="21"/>
                <w:szCs w:val="21"/>
              </w:rPr>
              <w:t>Álcool etílico hidratado 70%</w:t>
            </w:r>
            <w:r>
              <w:rPr>
                <w:rFonts w:cs="Arial" w:ascii="Verdana" w:hAnsi="Verdana"/>
                <w:i/>
                <w:sz w:val="21"/>
                <w:szCs w:val="21"/>
              </w:rPr>
              <w:t xml:space="preserve">, </w:t>
            </w:r>
            <w:r>
              <w:rPr>
                <w:rFonts w:cs="Arial" w:ascii="Verdana" w:hAnsi="Verdana"/>
                <w:sz w:val="21"/>
                <w:szCs w:val="21"/>
              </w:rPr>
              <w:t xml:space="preserve">marca: </w:t>
            </w:r>
            <w:r>
              <w:rPr>
                <w:rFonts w:cs="Arial" w:ascii="Verdana" w:hAnsi="Verdana"/>
                <w:i/>
                <w:sz w:val="21"/>
                <w:szCs w:val="21"/>
              </w:rPr>
              <w:t>SIMPROLIMP</w:t>
            </w:r>
            <w:r>
              <w:rPr>
                <w:rFonts w:cs="Arial" w:ascii="Verdana" w:hAnsi="Verdana"/>
                <w:sz w:val="21"/>
                <w:szCs w:val="21"/>
              </w:rPr>
              <w:t xml:space="preserve">; lote: não consta do rótulo; fabricante: </w:t>
            </w:r>
            <w:r>
              <w:rPr>
                <w:rFonts w:cs="Arial" w:ascii="Verdana" w:hAnsi="Verdana"/>
                <w:i/>
                <w:sz w:val="21"/>
                <w:szCs w:val="21"/>
              </w:rPr>
              <w:t xml:space="preserve">Simprolimp Simionato Produtos de Limpeza LTDA. </w:t>
            </w:r>
            <w:r>
              <w:rPr>
                <w:rFonts w:cs="Arial" w:ascii="Verdana" w:hAnsi="Verdana"/>
                <w:sz w:val="21"/>
                <w:szCs w:val="21"/>
              </w:rPr>
              <w:t xml:space="preserve"> </w:t>
            </w:r>
            <w:r>
              <w:rPr>
                <w:rFonts w:cs="Arial" w:ascii="Verdana" w:hAnsi="Verdana"/>
                <w:i/>
                <w:sz w:val="21"/>
                <w:szCs w:val="21"/>
              </w:rPr>
              <w:t xml:space="preserve">  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Web"/>
              <w:spacing w:before="0" w:after="100"/>
              <w:jc w:val="both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cs="Arial" w:ascii="Verdana" w:hAnsi="Verdana"/>
                <w:sz w:val="21"/>
                <w:szCs w:val="21"/>
              </w:rPr>
              <w:t>Laudo de análise fiscal (LAF) Lacen-PR nº</w:t>
            </w:r>
            <w:r>
              <w:rPr>
                <w:rFonts w:cs="Arial" w:ascii="Verdana" w:hAnsi="Verdana"/>
                <w:sz w:val="21"/>
                <w:szCs w:val="21"/>
                <w:vertAlign w:val="superscript"/>
              </w:rPr>
              <w:t>.</w:t>
            </w:r>
            <w:r>
              <w:rPr>
                <w:rFonts w:cs="Arial" w:ascii="Verdana" w:hAnsi="Verdana"/>
                <w:sz w:val="21"/>
                <w:szCs w:val="21"/>
              </w:rPr>
              <w:t xml:space="preserve"> 130.1P.0/2020 com resultado insatisfatório para teor alcoólico, aspecto e rotulagem</w:t>
            </w:r>
          </w:p>
        </w:tc>
      </w:tr>
      <w:tr>
        <w:trPr/>
        <w:tc>
          <w:tcPr>
            <w:tcW w:w="4969" w:type="dxa"/>
            <w:tcBorders/>
            <w:shd w:fill="auto" w:val="clear"/>
          </w:tcPr>
          <w:p>
            <w:pPr>
              <w:pStyle w:val="NormalWeb"/>
              <w:spacing w:before="0" w:after="100"/>
              <w:jc w:val="both"/>
              <w:rPr>
                <w:rFonts w:ascii="Verdana" w:hAnsi="Verdana" w:cs="Arial"/>
                <w:i/>
                <w:i/>
                <w:sz w:val="21"/>
                <w:szCs w:val="21"/>
              </w:rPr>
            </w:pPr>
            <w:r>
              <w:rPr>
                <w:rFonts w:cs="Arial" w:ascii="Verdana" w:hAnsi="Verdana"/>
                <w:i/>
                <w:sz w:val="21"/>
                <w:szCs w:val="21"/>
              </w:rPr>
              <w:t xml:space="preserve">2) </w:t>
            </w:r>
            <w:r>
              <w:rPr>
                <w:rFonts w:cs="Arial" w:ascii="Verdana" w:hAnsi="Verdana"/>
                <w:sz w:val="21"/>
                <w:szCs w:val="21"/>
              </w:rPr>
              <w:t>Álcool 70%</w:t>
            </w:r>
            <w:r>
              <w:rPr>
                <w:rFonts w:cs="Arial" w:ascii="Verdana" w:hAnsi="Verdana"/>
                <w:i/>
                <w:sz w:val="21"/>
                <w:szCs w:val="21"/>
              </w:rPr>
              <w:t xml:space="preserve">, </w:t>
            </w:r>
            <w:r>
              <w:rPr>
                <w:rFonts w:cs="Arial" w:ascii="Verdana" w:hAnsi="Verdana"/>
                <w:sz w:val="21"/>
                <w:szCs w:val="21"/>
              </w:rPr>
              <w:t xml:space="preserve">marca: </w:t>
            </w:r>
            <w:r>
              <w:rPr>
                <w:rFonts w:cs="Arial" w:ascii="Verdana" w:hAnsi="Verdana"/>
                <w:i/>
                <w:sz w:val="21"/>
                <w:szCs w:val="21"/>
              </w:rPr>
              <w:t>REFRIKO</w:t>
            </w:r>
            <w:r>
              <w:rPr>
                <w:rFonts w:cs="Arial" w:ascii="Verdana" w:hAnsi="Verdana"/>
                <w:sz w:val="21"/>
                <w:szCs w:val="21"/>
              </w:rPr>
              <w:t xml:space="preserve">; lote: 2148PR; fab. em: 28/03/20; validade: 180 dias; fabricante: </w:t>
            </w:r>
            <w:r>
              <w:rPr>
                <w:rFonts w:cs="Arial" w:ascii="Verdana" w:hAnsi="Verdana"/>
                <w:i/>
                <w:sz w:val="21"/>
                <w:szCs w:val="21"/>
              </w:rPr>
              <w:t xml:space="preserve">Indústria e Comércio de Bebidas e Cervejaria LTDA. 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Web"/>
              <w:spacing w:before="0" w:after="100"/>
              <w:jc w:val="both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cs="Arial" w:ascii="Verdana" w:hAnsi="Verdana"/>
                <w:sz w:val="21"/>
                <w:szCs w:val="21"/>
              </w:rPr>
              <w:t>LAF-LACEN-PR nº</w:t>
            </w:r>
            <w:r>
              <w:rPr>
                <w:rFonts w:cs="Arial" w:ascii="Verdana" w:hAnsi="Verdana"/>
                <w:sz w:val="21"/>
                <w:szCs w:val="21"/>
                <w:vertAlign w:val="superscript"/>
              </w:rPr>
              <w:t>.</w:t>
            </w:r>
            <w:r>
              <w:rPr>
                <w:rFonts w:cs="Arial" w:ascii="Verdana" w:hAnsi="Verdana"/>
                <w:sz w:val="21"/>
                <w:szCs w:val="21"/>
              </w:rPr>
              <w:t xml:space="preserve"> 129. 1P. 0/ 2020 com resultado insatis-fatório para teor alcoólico, aspecto e rotulagem</w:t>
            </w:r>
          </w:p>
        </w:tc>
      </w:tr>
      <w:tr>
        <w:trPr/>
        <w:tc>
          <w:tcPr>
            <w:tcW w:w="4969" w:type="dxa"/>
            <w:tcBorders/>
            <w:shd w:fill="auto" w:val="clear"/>
          </w:tcPr>
          <w:p>
            <w:pPr>
              <w:pStyle w:val="Ttulo2"/>
              <w:spacing w:lineRule="auto" w:line="240"/>
              <w:rPr/>
            </w:pPr>
            <w:r>
              <w:rPr>
                <w:b w:val="false"/>
                <w:sz w:val="21"/>
                <w:szCs w:val="21"/>
              </w:rPr>
              <w:t>3) Álcool etílico hidratado 92,8º INPM</w:t>
            </w:r>
            <w:r>
              <w:rPr>
                <w:b w:val="false"/>
                <w:i/>
                <w:sz w:val="21"/>
                <w:szCs w:val="21"/>
              </w:rPr>
              <w:t xml:space="preserve">, </w:t>
            </w:r>
            <w:r>
              <w:rPr>
                <w:b w:val="false"/>
                <w:sz w:val="21"/>
                <w:szCs w:val="21"/>
              </w:rPr>
              <w:t xml:space="preserve">marca: </w:t>
            </w:r>
            <w:r>
              <w:rPr>
                <w:b w:val="false"/>
                <w:i/>
                <w:sz w:val="21"/>
                <w:szCs w:val="21"/>
              </w:rPr>
              <w:t>SUPER VALE</w:t>
            </w:r>
            <w:r>
              <w:rPr>
                <w:b w:val="false"/>
                <w:sz w:val="21"/>
                <w:szCs w:val="21"/>
              </w:rPr>
              <w:t xml:space="preserve">; lote: ALC92-04/20; validade: 02/2020; fabricante:Super Vale Verde Indústria de Produtos Químicos LTDA. </w:t>
            </w:r>
            <w:r>
              <w:rPr>
                <w:i/>
              </w:rPr>
              <w:t xml:space="preserve"> </w:t>
            </w:r>
            <w:r>
              <w:rPr/>
              <w:t xml:space="preserve"> </w:t>
            </w:r>
            <w:r>
              <w:rPr>
                <w:i/>
              </w:rPr>
              <w:t xml:space="preserve">  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Web"/>
              <w:spacing w:before="0" w:after="100"/>
              <w:jc w:val="both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cs="Arial" w:ascii="Verdana" w:hAnsi="Verdana"/>
                <w:sz w:val="21"/>
                <w:szCs w:val="21"/>
              </w:rPr>
              <w:t>LAF-LACEN-PR nº</w:t>
            </w:r>
            <w:r>
              <w:rPr>
                <w:rFonts w:cs="Arial" w:ascii="Verdana" w:hAnsi="Verdana"/>
                <w:sz w:val="21"/>
                <w:szCs w:val="21"/>
                <w:vertAlign w:val="superscript"/>
              </w:rPr>
              <w:t>.</w:t>
            </w:r>
            <w:r>
              <w:rPr>
                <w:rFonts w:cs="Arial" w:ascii="Verdana" w:hAnsi="Verdana"/>
                <w:sz w:val="21"/>
                <w:szCs w:val="21"/>
              </w:rPr>
              <w:t xml:space="preserve"> 230. 1P. 0/ 2020 com resultado insatis-fatório para teor alcoólico </w:t>
            </w:r>
          </w:p>
        </w:tc>
      </w:tr>
      <w:tr>
        <w:trPr/>
        <w:tc>
          <w:tcPr>
            <w:tcW w:w="4969" w:type="dxa"/>
            <w:tcBorders/>
            <w:shd w:fill="auto" w:val="clear"/>
          </w:tcPr>
          <w:p>
            <w:pPr>
              <w:pStyle w:val="NormalWeb"/>
              <w:spacing w:before="0" w:after="100"/>
              <w:jc w:val="both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cs="Arial" w:ascii="Verdana" w:hAnsi="Verdana"/>
                <w:sz w:val="21"/>
                <w:szCs w:val="21"/>
              </w:rPr>
              <w:t>4) Álcool gel</w:t>
            </w:r>
            <w:r>
              <w:rPr>
                <w:rFonts w:cs="Arial" w:ascii="Verdana" w:hAnsi="Verdana"/>
                <w:i/>
                <w:sz w:val="21"/>
                <w:szCs w:val="21"/>
              </w:rPr>
              <w:t xml:space="preserve"> FLORENA SEIF</w:t>
            </w:r>
            <w:r>
              <w:rPr>
                <w:rFonts w:cs="Arial" w:ascii="Verdana" w:hAnsi="Verdana"/>
                <w:sz w:val="21"/>
                <w:szCs w:val="21"/>
              </w:rPr>
              <w:t xml:space="preserve"> (álcool gel antis-séptico 70%); lotes: todos; fabricante: Centauro Comércio Atacadista e Varejista de Cosméticos LTDA., CNPJ nº</w:t>
            </w:r>
            <w:r>
              <w:rPr>
                <w:rFonts w:cs="Arial" w:ascii="Verdana" w:hAnsi="Verdana"/>
                <w:sz w:val="21"/>
                <w:szCs w:val="21"/>
                <w:vertAlign w:val="superscript"/>
              </w:rPr>
              <w:t>.</w:t>
            </w:r>
            <w:r>
              <w:rPr>
                <w:rFonts w:cs="Arial" w:ascii="Verdana" w:hAnsi="Verdana"/>
                <w:sz w:val="21"/>
                <w:szCs w:val="21"/>
              </w:rPr>
              <w:t xml:space="preserve"> 04.438.488/0001-94 </w:t>
            </w:r>
          </w:p>
        </w:tc>
        <w:tc>
          <w:tcPr>
            <w:tcW w:w="3831" w:type="dxa"/>
            <w:tcBorders/>
            <w:shd w:fill="auto" w:val="clear"/>
          </w:tcPr>
          <w:p>
            <w:pPr>
              <w:pStyle w:val="NormalWeb"/>
              <w:spacing w:before="0" w:after="100"/>
              <w:jc w:val="both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cs="Arial" w:ascii="Verdana" w:hAnsi="Verdana"/>
                <w:sz w:val="21"/>
                <w:szCs w:val="21"/>
              </w:rPr>
              <w:t>Produto cosmético SEM REGIS-TRO na Anvisa, o que é obrigatório para esta classe de produtos</w:t>
            </w:r>
          </w:p>
        </w:tc>
      </w:tr>
    </w:tbl>
    <w:p>
      <w:pPr>
        <w:pStyle w:val="NormalWeb"/>
        <w:spacing w:before="0" w:after="100"/>
        <w:ind w:firstLine="556"/>
        <w:jc w:val="both"/>
        <w:rPr/>
      </w:pPr>
      <w:r>
        <w:rPr>
          <w:rFonts w:cs="Arial" w:ascii="Verdana" w:hAnsi="Verdana"/>
          <w:sz w:val="22"/>
          <w:szCs w:val="22"/>
        </w:rPr>
        <w:t xml:space="preserve">Dessa forma, fica proibido o comércio e a utilização desses produtos, sob qualquer circunstância, e os estabelecimentos comerciais que detiverem qualquer um desses deverão: 1) Retirar da área de venda, impedindo seu acesso pelo consumidor, e evitando, assim, que seja(m) vendido(s) e/ou utilizado (s); 2) colocá-lo(s) sob quarentena em seu depósito, com ostensiva sinalização e outras estratégias que impeçam de serem, inadvertidamente, retirado(s) do local, vendido(s) e/ou utilizado(s); 3) avisar imediatamente à Vigilância Sanitária Municipal, pelos telefone: 3220-1000, ramais 1253 ou 4044 ou pelo endereço eletrônico: </w:t>
      </w:r>
      <w:hyperlink r:id="rId2">
        <w:r>
          <w:rPr>
            <w:rStyle w:val="LinkdaInternet"/>
            <w:rFonts w:cs="Arial" w:ascii="Verdana" w:hAnsi="Verdana"/>
            <w:sz w:val="22"/>
            <w:szCs w:val="22"/>
          </w:rPr>
          <w:t>visapontagrossa@gmail.com</w:t>
        </w:r>
      </w:hyperlink>
      <w:r>
        <w:rPr>
          <w:rFonts w:cs="Arial" w:ascii="Verdana" w:hAnsi="Verdana"/>
          <w:sz w:val="22"/>
          <w:szCs w:val="22"/>
        </w:rPr>
        <w:t>.</w:t>
      </w:r>
    </w:p>
    <w:p>
      <w:pPr>
        <w:pStyle w:val="NormalWeb"/>
        <w:spacing w:before="0" w:after="100"/>
        <w:ind w:firstLine="556"/>
        <w:jc w:val="both"/>
        <w:rPr/>
      </w:pPr>
      <w:r>
        <w:rPr>
          <w:rFonts w:cs="Arial" w:ascii="Verdana" w:hAnsi="Verdana"/>
          <w:sz w:val="22"/>
          <w:szCs w:val="22"/>
        </w:rPr>
        <w:t>A comercialização de qualquer um dos produtos acima descritos coloca em risco a segurança dos consumidores, uma vez que não possuem eficácia comprovada tampouco garantem que não tenham componentes nocivos à saúde. Portanto, o descumprimento da proibição de venda, configurada pela presença desses na área de venda ao consumidor ou fora das condições de quarentena acima descritas, assim como a omissão de sua posse à autoridade sanitária constituem-se em infração sanitária passível das devidas sanções legais, sem prejuízo das responsabilidades relativas ao direito do consumidor, e as de ordem cível, ética e penal cabíveis.</w:t>
      </w:r>
    </w:p>
    <w:p>
      <w:pPr>
        <w:pStyle w:val="NormalWeb"/>
        <w:spacing w:before="0" w:after="100"/>
        <w:ind w:firstLine="556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Web"/>
        <w:spacing w:before="0" w:after="100"/>
        <w:ind w:firstLine="556"/>
        <w:jc w:val="center"/>
        <w:rPr/>
      </w:pPr>
      <w:r>
        <w:rPr>
          <w:rFonts w:cs="Arial" w:ascii="Verdana" w:hAnsi="Verdana"/>
          <w:sz w:val="22"/>
          <w:szCs w:val="22"/>
        </w:rPr>
        <w:t>VIGILÂNCIA SANITÁRIA MUN</w:t>
      </w:r>
      <w:r>
        <w:rPr>
          <w:rFonts w:cs="Arial" w:ascii="Verdana" w:hAnsi="Verdana"/>
          <w:sz w:val="22"/>
          <w:szCs w:val="22"/>
        </w:rPr>
        <w:t>I</w:t>
      </w:r>
      <w:r>
        <w:rPr>
          <w:rFonts w:cs="Arial" w:ascii="Verdana" w:hAnsi="Verdana"/>
          <w:sz w:val="22"/>
          <w:szCs w:val="22"/>
        </w:rPr>
        <w:t>CIPAL DE PONTA GROSSA</w:t>
      </w:r>
    </w:p>
    <w:p>
      <w:pPr>
        <w:pStyle w:val="NormalWeb"/>
        <w:spacing w:before="0" w:after="100"/>
        <w:ind w:firstLine="556"/>
        <w:jc w:val="center"/>
        <w:rPr/>
      </w:pPr>
      <w:r>
        <w:rPr>
          <w:rFonts w:cs="Arial" w:ascii="Verdana" w:hAnsi="Verdana"/>
          <w:sz w:val="22"/>
          <w:szCs w:val="22"/>
        </w:rPr>
        <w:t>SEÇÃO DE PRODUTOS E SERVIÇOS DE SAÚDE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napToGrid w:val="false"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-40005</wp:posOffset>
              </wp:positionH>
              <wp:positionV relativeFrom="paragraph">
                <wp:posOffset>-30480</wp:posOffset>
              </wp:positionV>
              <wp:extent cx="576008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3.15pt;margin-top:-2.4pt;width:453.45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sz w:val="18"/>
        <w:szCs w:val="18"/>
      </w:rPr>
      <w:t>A</w:t>
    </w:r>
    <w:r>
      <w:rPr>
        <w:sz w:val="18"/>
        <w:szCs w:val="18"/>
      </w:rPr>
      <w:t xml:space="preserve">v.: Visconde de Taunay, 950 – CEP: 84.051-900 – Fone: 3220-1000 – ramal: 1264/4044 – Ponta Grossa - Paraná </w:t>
    </w:r>
  </w:p>
  <w:p>
    <w:pPr>
      <w:pStyle w:val="Rodap"/>
      <w:jc w:val="center"/>
      <w:rPr/>
    </w:pPr>
    <w:r>
      <w:rPr>
        <w:sz w:val="18"/>
        <w:szCs w:val="18"/>
      </w:rPr>
      <w:t>E-mail: visapontagrossa@gmail.com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8403" w:type="dxa"/>
      <w:jc w:val="left"/>
      <w:tblInd w:w="-356" w:type="dxa"/>
      <w:tblBorders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705"/>
      <w:gridCol w:w="6697"/>
    </w:tblGrid>
    <w:tr>
      <w:trPr>
        <w:trHeight w:val="1176" w:hRule="atLeast"/>
      </w:trPr>
      <w:tc>
        <w:tcPr>
          <w:tcW w:w="1705" w:type="dxa"/>
          <w:tcBorders/>
          <w:shd w:fill="auto" w:val="clear"/>
        </w:tcPr>
        <w:p>
          <w:pPr>
            <w:pStyle w:val="Normal"/>
            <w:snapToGrid w:val="fals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3">
                    <wp:simplePos x="0" y="0"/>
                    <wp:positionH relativeFrom="column">
                      <wp:posOffset>-132715</wp:posOffset>
                    </wp:positionH>
                    <wp:positionV relativeFrom="paragraph">
                      <wp:posOffset>9525</wp:posOffset>
                    </wp:positionV>
                    <wp:extent cx="1172845" cy="893445"/>
                    <wp:effectExtent l="0" t="0" r="0" b="0"/>
                    <wp:wrapNone/>
                    <wp:docPr id="1" name="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72845" cy="893445"/>
                            </a:xfrm>
                            <a:prstGeom prst="rect"/>
                            <a:solidFill>
                              <a:srgbClr val="FFFFFF"/>
                            </a:solidFill>
                          </wps:spPr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object>
                                    <v:shape id="ole_rId1" style="width:74.1pt;height:63.15pt" o:ole="">
                                      <v:imagedata r:id="rId2" o:title=""/>
                                    </v:shape>
                                    <o:OLEObject Type="Embed" ProgID="StaticMetafile" ShapeID="ole_rId1" DrawAspect="Content" ObjectID="_282953596" r:id="rId1"/>
                                  </w:object>
                                </w:r>
                              </w:p>
                            </w:txbxContent>
                          </wps:txbx>
                          <wps:bodyPr anchor="t" lIns="91440" tIns="45720" rIns="91440" bIns="4572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roked="f" strokeweight="0pt" style="position:absolute;rotation:0;width:92.35pt;height:70.35pt;mso-wrap-distance-left:9pt;mso-wrap-distance-right:9pt;mso-wrap-distance-top:0pt;mso-wrap-distance-bottom:0pt;margin-top:0.75pt;mso-position-vertical-relative:text;margin-left:-10.45pt;mso-position-horizontal-relative:text"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object>
                              <v:shape id="ole_rId3" style="width:74.1pt;height:63.15pt" o:ole="">
                                <v:imagedata r:id="rId4" o:title=""/>
                              </v:shape>
                              <o:OLEObject Type="Embed" ProgID="StaticMetafile" ShapeID="ole_rId3" DrawAspect="Content" ObjectID="_1503780818" r:id="rId3"/>
                            </w:objec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6697" w:type="dxa"/>
          <w:tcBorders/>
          <w:shd w:fill="auto" w:val="clear"/>
        </w:tcPr>
        <w:p>
          <w:pPr>
            <w:pStyle w:val="Ttulo2"/>
            <w:tabs>
              <w:tab w:val="clear" w:pos="0"/>
            </w:tabs>
            <w:snapToGrid w:val="false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  <w:p>
          <w:pPr>
            <w:pStyle w:val="Ttulo2"/>
            <w:tabs>
              <w:tab w:val="clear" w:pos="0"/>
            </w:tabs>
            <w:spacing w:lineRule="auto" w:line="240"/>
            <w:rPr>
              <w:b w:val="false"/>
              <w:b w:val="false"/>
              <w:sz w:val="20"/>
              <w:szCs w:val="20"/>
            </w:rPr>
          </w:pPr>
          <w:r>
            <w:rPr>
              <w:sz w:val="20"/>
              <w:szCs w:val="20"/>
            </w:rPr>
            <w:t>PREFEITURA MUNICIPAL DE PONTA GROSSA</w:t>
          </w:r>
        </w:p>
        <w:p>
          <w:pPr>
            <w:pStyle w:val="Ttulo2"/>
            <w:tabs>
              <w:tab w:val="left" w:pos="0" w:leader="none"/>
            </w:tabs>
            <w:spacing w:lineRule="auto" w:line="240"/>
            <w:rPr>
              <w:b w:val="false"/>
              <w:b w:val="false"/>
              <w:sz w:val="20"/>
              <w:szCs w:val="20"/>
            </w:rPr>
          </w:pPr>
          <w:r>
            <w:rPr>
              <w:b w:val="false"/>
              <w:sz w:val="20"/>
              <w:szCs w:val="20"/>
            </w:rPr>
            <w:t>FUNDAÇÃO MUNICIPAL DE SAÚDE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COORDENADORIA DE VIGILÂNCIA SANITÁRIA</w:t>
          </w:r>
        </w:p>
        <w:p>
          <w:pPr>
            <w:pStyle w:val="Normal"/>
            <w:rPr>
              <w:b/>
              <w:b/>
            </w:rPr>
          </w:pPr>
          <w:r>
            <w:rPr>
              <w:b/>
            </w:rPr>
            <w:t>___________________________________________________</w:t>
          </w:r>
        </w:p>
      </w:tc>
    </w:tr>
  </w:tbl>
  <w:p>
    <w:pPr>
      <w:pStyle w:val="Cabealho"/>
      <w:rPr>
        <w:color w:val="FFFFFF"/>
      </w:rPr>
    </w:pPr>
    <w:r>
      <w:rPr>
        <w:color w:val="FFFFFF"/>
      </w:rPr>
    </w:r>
  </w:p>
</w:hdr>
</file>

<file path=word/settings.xml><?xml version="1.0" encoding="utf-8"?>
<w:settings xmlns:w="http://schemas.openxmlformats.org/wordprocessingml/2006/main">
  <w:zoom w:percent="144"/>
  <w:embedSystemFonts/>
  <w:defaultTabStop w:val="708"/>
  <w:compat>
    <w:doNotExpandShiftReturn/>
  </w:compat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1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rsid w:val="009471f5"/>
    <w:pPr>
      <w:keepNext w:val="true"/>
      <w:tabs>
        <w:tab w:val="clear" w:pos="708"/>
        <w:tab w:val="left" w:pos="0" w:leader="none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471f5"/>
    <w:pPr>
      <w:keepNext w:val="true"/>
      <w:tabs>
        <w:tab w:val="clear" w:pos="708"/>
        <w:tab w:val="left" w:pos="0" w:leader="none"/>
      </w:tabs>
      <w:spacing w:lineRule="auto" w:line="360"/>
      <w:jc w:val="center"/>
      <w:outlineLvl w:val="1"/>
    </w:pPr>
    <w:rPr>
      <w:rFonts w:ascii="Arial" w:hAnsi="Arial" w:cs="Arial"/>
      <w:b/>
      <w:sz w:val="32"/>
    </w:rPr>
  </w:style>
  <w:style w:type="paragraph" w:styleId="Ttulo3">
    <w:name w:val="Heading 3"/>
    <w:basedOn w:val="Normal"/>
    <w:next w:val="Normal"/>
    <w:qFormat/>
    <w:rsid w:val="009471f5"/>
    <w:pPr>
      <w:keepNext w:val="true"/>
      <w:tabs>
        <w:tab w:val="clear" w:pos="708"/>
        <w:tab w:val="left" w:pos="0" w:leader="none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471f5"/>
    <w:pPr>
      <w:keepNext w:val="true"/>
      <w:tabs>
        <w:tab w:val="clear" w:pos="708"/>
        <w:tab w:val="left" w:pos="0" w:leader="none"/>
      </w:tabs>
      <w:jc w:val="both"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qFormat/>
    <w:rsid w:val="009471f5"/>
    <w:pPr>
      <w:keepNext w:val="true"/>
      <w:tabs>
        <w:tab w:val="clear" w:pos="708"/>
        <w:tab w:val="left" w:pos="0" w:leader="none"/>
        <w:tab w:val="left" w:pos="5040" w:leader="none"/>
      </w:tabs>
      <w:jc w:val="center"/>
      <w:outlineLvl w:val="4"/>
    </w:pPr>
    <w:rPr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471f5"/>
    <w:rPr/>
  </w:style>
  <w:style w:type="character" w:styleId="WW8Num1z1" w:customStyle="1">
    <w:name w:val="WW8Num1z1"/>
    <w:qFormat/>
    <w:rsid w:val="009471f5"/>
    <w:rPr/>
  </w:style>
  <w:style w:type="character" w:styleId="WW8Num1z2" w:customStyle="1">
    <w:name w:val="WW8Num1z2"/>
    <w:qFormat/>
    <w:rsid w:val="009471f5"/>
    <w:rPr/>
  </w:style>
  <w:style w:type="character" w:styleId="WW8Num1z3" w:customStyle="1">
    <w:name w:val="WW8Num1z3"/>
    <w:qFormat/>
    <w:rsid w:val="009471f5"/>
    <w:rPr/>
  </w:style>
  <w:style w:type="character" w:styleId="WW8Num1z4" w:customStyle="1">
    <w:name w:val="WW8Num1z4"/>
    <w:qFormat/>
    <w:rsid w:val="009471f5"/>
    <w:rPr/>
  </w:style>
  <w:style w:type="character" w:styleId="WW8Num1z5" w:customStyle="1">
    <w:name w:val="WW8Num1z5"/>
    <w:qFormat/>
    <w:rsid w:val="009471f5"/>
    <w:rPr/>
  </w:style>
  <w:style w:type="character" w:styleId="WW8Num1z6" w:customStyle="1">
    <w:name w:val="WW8Num1z6"/>
    <w:qFormat/>
    <w:rsid w:val="009471f5"/>
    <w:rPr/>
  </w:style>
  <w:style w:type="character" w:styleId="WW8Num1z7" w:customStyle="1">
    <w:name w:val="WW8Num1z7"/>
    <w:qFormat/>
    <w:rsid w:val="009471f5"/>
    <w:rPr/>
  </w:style>
  <w:style w:type="character" w:styleId="WW8Num1z8" w:customStyle="1">
    <w:name w:val="WW8Num1z8"/>
    <w:qFormat/>
    <w:rsid w:val="009471f5"/>
    <w:rPr/>
  </w:style>
  <w:style w:type="character" w:styleId="WW8Num2z0" w:customStyle="1">
    <w:name w:val="WW8Num2z0"/>
    <w:qFormat/>
    <w:rsid w:val="009471f5"/>
    <w:rPr/>
  </w:style>
  <w:style w:type="character" w:styleId="WW8Num2z1" w:customStyle="1">
    <w:name w:val="WW8Num2z1"/>
    <w:qFormat/>
    <w:rsid w:val="009471f5"/>
    <w:rPr/>
  </w:style>
  <w:style w:type="character" w:styleId="WW8Num2z2" w:customStyle="1">
    <w:name w:val="WW8Num2z2"/>
    <w:qFormat/>
    <w:rsid w:val="009471f5"/>
    <w:rPr/>
  </w:style>
  <w:style w:type="character" w:styleId="WW8Num2z3" w:customStyle="1">
    <w:name w:val="WW8Num2z3"/>
    <w:qFormat/>
    <w:rsid w:val="009471f5"/>
    <w:rPr/>
  </w:style>
  <w:style w:type="character" w:styleId="WW8Num2z4" w:customStyle="1">
    <w:name w:val="WW8Num2z4"/>
    <w:qFormat/>
    <w:rsid w:val="009471f5"/>
    <w:rPr/>
  </w:style>
  <w:style w:type="character" w:styleId="WW8Num2z5" w:customStyle="1">
    <w:name w:val="WW8Num2z5"/>
    <w:qFormat/>
    <w:rsid w:val="009471f5"/>
    <w:rPr/>
  </w:style>
  <w:style w:type="character" w:styleId="WW8Num2z6" w:customStyle="1">
    <w:name w:val="WW8Num2z6"/>
    <w:qFormat/>
    <w:rsid w:val="009471f5"/>
    <w:rPr/>
  </w:style>
  <w:style w:type="character" w:styleId="WW8Num2z7" w:customStyle="1">
    <w:name w:val="WW8Num2z7"/>
    <w:qFormat/>
    <w:rsid w:val="009471f5"/>
    <w:rPr/>
  </w:style>
  <w:style w:type="character" w:styleId="WW8Num2z8" w:customStyle="1">
    <w:name w:val="WW8Num2z8"/>
    <w:qFormat/>
    <w:rsid w:val="009471f5"/>
    <w:rPr/>
  </w:style>
  <w:style w:type="character" w:styleId="WW8Num3z0" w:customStyle="1">
    <w:name w:val="WW8Num3z0"/>
    <w:qFormat/>
    <w:rsid w:val="009471f5"/>
    <w:rPr>
      <w:rFonts w:ascii="Symbol" w:hAnsi="Symbol" w:cs="Symbol"/>
      <w:color w:val="auto"/>
    </w:rPr>
  </w:style>
  <w:style w:type="character" w:styleId="WW8Num4z0" w:customStyle="1">
    <w:name w:val="WW8Num4z0"/>
    <w:qFormat/>
    <w:rsid w:val="009471f5"/>
    <w:rPr>
      <w:rFonts w:ascii="Symbol" w:hAnsi="Symbol" w:cs="Symbol"/>
      <w:color w:val="auto"/>
    </w:rPr>
  </w:style>
  <w:style w:type="character" w:styleId="WW8Num5z0" w:customStyle="1">
    <w:name w:val="WW8Num5z0"/>
    <w:qFormat/>
    <w:rsid w:val="009471f5"/>
    <w:rPr>
      <w:rFonts w:ascii="Symbol" w:hAnsi="Symbol" w:cs="Symbol"/>
      <w:color w:val="auto"/>
    </w:rPr>
  </w:style>
  <w:style w:type="character" w:styleId="WW8Num6z0" w:customStyle="1">
    <w:name w:val="WW8Num6z0"/>
    <w:qFormat/>
    <w:rsid w:val="009471f5"/>
    <w:rPr>
      <w:rFonts w:ascii="Symbol" w:hAnsi="Symbol" w:cs="Symbol"/>
      <w:color w:val="auto"/>
    </w:rPr>
  </w:style>
  <w:style w:type="character" w:styleId="WW8Num7z0" w:customStyle="1">
    <w:name w:val="WW8Num7z0"/>
    <w:qFormat/>
    <w:rsid w:val="009471f5"/>
    <w:rPr>
      <w:rFonts w:ascii="Symbol" w:hAnsi="Symbol" w:cs="Symbol"/>
      <w:color w:val="auto"/>
    </w:rPr>
  </w:style>
  <w:style w:type="character" w:styleId="WW8Num8z0" w:customStyle="1">
    <w:name w:val="WW8Num8z0"/>
    <w:qFormat/>
    <w:rsid w:val="009471f5"/>
    <w:rPr>
      <w:rFonts w:ascii="Symbol" w:hAnsi="Symbol" w:cs="Symbol"/>
      <w:color w:val="auto"/>
    </w:rPr>
  </w:style>
  <w:style w:type="character" w:styleId="WW8Num9z0" w:customStyle="1">
    <w:name w:val="WW8Num9z0"/>
    <w:qFormat/>
    <w:rsid w:val="009471f5"/>
    <w:rPr>
      <w:rFonts w:ascii="Symbol" w:hAnsi="Symbol" w:cs="Symbol"/>
      <w:color w:val="auto"/>
    </w:rPr>
  </w:style>
  <w:style w:type="character" w:styleId="WW8Num10z0" w:customStyle="1">
    <w:name w:val="WW8Num10z0"/>
    <w:qFormat/>
    <w:rsid w:val="009471f5"/>
    <w:rPr>
      <w:rFonts w:ascii="Symbol" w:hAnsi="Symbol" w:cs="Symbol"/>
      <w:color w:val="auto"/>
    </w:rPr>
  </w:style>
  <w:style w:type="character" w:styleId="WW8Num11z0" w:customStyle="1">
    <w:name w:val="WW8Num11z0"/>
    <w:qFormat/>
    <w:rsid w:val="009471f5"/>
    <w:rPr>
      <w:rFonts w:ascii="Symbol" w:hAnsi="Symbol" w:cs="Symbol"/>
    </w:rPr>
  </w:style>
  <w:style w:type="character" w:styleId="WW8Num12z0" w:customStyle="1">
    <w:name w:val="WW8Num12z0"/>
    <w:qFormat/>
    <w:rsid w:val="009471f5"/>
    <w:rPr>
      <w:rFonts w:ascii="Symbol" w:hAnsi="Symbol" w:cs="Symbol"/>
      <w:color w:val="auto"/>
    </w:rPr>
  </w:style>
  <w:style w:type="character" w:styleId="WW8Num13z0" w:customStyle="1">
    <w:name w:val="WW8Num13z0"/>
    <w:qFormat/>
    <w:rsid w:val="009471f5"/>
    <w:rPr>
      <w:rFonts w:ascii="Symbol" w:hAnsi="Symbol" w:cs="Symbol"/>
      <w:color w:val="auto"/>
    </w:rPr>
  </w:style>
  <w:style w:type="character" w:styleId="WW8Num14z0" w:customStyle="1">
    <w:name w:val="WW8Num14z0"/>
    <w:qFormat/>
    <w:rsid w:val="009471f5"/>
    <w:rPr>
      <w:rFonts w:ascii="Symbol" w:hAnsi="Symbol" w:cs="Symbol"/>
      <w:color w:val="auto"/>
    </w:rPr>
  </w:style>
  <w:style w:type="character" w:styleId="WW8Num15z0" w:customStyle="1">
    <w:name w:val="WW8Num15z0"/>
    <w:qFormat/>
    <w:rsid w:val="009471f5"/>
    <w:rPr>
      <w:rFonts w:ascii="Symbol" w:hAnsi="Symbol" w:cs="Symbol"/>
      <w:color w:val="auto"/>
    </w:rPr>
  </w:style>
  <w:style w:type="character" w:styleId="WW8Num16z0" w:customStyle="1">
    <w:name w:val="WW8Num16z0"/>
    <w:qFormat/>
    <w:rsid w:val="009471f5"/>
    <w:rPr>
      <w:rFonts w:ascii="Symbol" w:hAnsi="Symbol" w:cs="Symbol"/>
      <w:color w:val="auto"/>
    </w:rPr>
  </w:style>
  <w:style w:type="character" w:styleId="WW8Num17z0" w:customStyle="1">
    <w:name w:val="WW8Num17z0"/>
    <w:qFormat/>
    <w:rsid w:val="009471f5"/>
    <w:rPr>
      <w:rFonts w:ascii="Symbol" w:hAnsi="Symbol" w:cs="Symbol"/>
      <w:color w:val="auto"/>
    </w:rPr>
  </w:style>
  <w:style w:type="character" w:styleId="WW8Num18z0" w:customStyle="1">
    <w:name w:val="WW8Num18z0"/>
    <w:qFormat/>
    <w:rsid w:val="009471f5"/>
    <w:rPr>
      <w:rFonts w:ascii="Symbol" w:hAnsi="Symbol" w:cs="Symbol"/>
      <w:color w:val="auto"/>
    </w:rPr>
  </w:style>
  <w:style w:type="character" w:styleId="WW8Num19z0" w:customStyle="1">
    <w:name w:val="WW8Num19z0"/>
    <w:qFormat/>
    <w:rsid w:val="009471f5"/>
    <w:rPr>
      <w:rFonts w:ascii="Symbol" w:hAnsi="Symbol" w:cs="Symbol"/>
      <w:color w:val="auto"/>
    </w:rPr>
  </w:style>
  <w:style w:type="character" w:styleId="WW8Num20z0" w:customStyle="1">
    <w:name w:val="WW8Num20z0"/>
    <w:qFormat/>
    <w:rsid w:val="009471f5"/>
    <w:rPr>
      <w:rFonts w:ascii="Symbol" w:hAnsi="Symbol" w:cs="Symbol"/>
      <w:color w:val="auto"/>
    </w:rPr>
  </w:style>
  <w:style w:type="character" w:styleId="WW8Num21z0" w:customStyle="1">
    <w:name w:val="WW8Num21z0"/>
    <w:qFormat/>
    <w:rsid w:val="009471f5"/>
    <w:rPr>
      <w:rFonts w:ascii="Symbol" w:hAnsi="Symbol" w:cs="Symbol"/>
      <w:color w:val="auto"/>
    </w:rPr>
  </w:style>
  <w:style w:type="character" w:styleId="WW8Num22z0" w:customStyle="1">
    <w:name w:val="WW8Num22z0"/>
    <w:qFormat/>
    <w:rsid w:val="009471f5"/>
    <w:rPr>
      <w:rFonts w:ascii="Symbol" w:hAnsi="Symbol" w:cs="Symbol"/>
      <w:color w:val="auto"/>
    </w:rPr>
  </w:style>
  <w:style w:type="character" w:styleId="WW8Num23z0" w:customStyle="1">
    <w:name w:val="WW8Num23z0"/>
    <w:qFormat/>
    <w:rsid w:val="009471f5"/>
    <w:rPr>
      <w:rFonts w:ascii="Symbol" w:hAnsi="Symbol" w:cs="Symbol"/>
      <w:color w:val="auto"/>
    </w:rPr>
  </w:style>
  <w:style w:type="character" w:styleId="WW8Num24z0" w:customStyle="1">
    <w:name w:val="WW8Num24z0"/>
    <w:qFormat/>
    <w:rsid w:val="009471f5"/>
    <w:rPr>
      <w:rFonts w:ascii="Symbol" w:hAnsi="Symbol" w:cs="Symbol"/>
      <w:color w:val="auto"/>
    </w:rPr>
  </w:style>
  <w:style w:type="character" w:styleId="WW8Num25z0" w:customStyle="1">
    <w:name w:val="WW8Num25z0"/>
    <w:qFormat/>
    <w:rsid w:val="009471f5"/>
    <w:rPr/>
  </w:style>
  <w:style w:type="character" w:styleId="WW8Num25z1" w:customStyle="1">
    <w:name w:val="WW8Num25z1"/>
    <w:qFormat/>
    <w:rsid w:val="009471f5"/>
    <w:rPr/>
  </w:style>
  <w:style w:type="character" w:styleId="WW8Num25z2" w:customStyle="1">
    <w:name w:val="WW8Num25z2"/>
    <w:qFormat/>
    <w:rsid w:val="009471f5"/>
    <w:rPr/>
  </w:style>
  <w:style w:type="character" w:styleId="WW8Num25z3" w:customStyle="1">
    <w:name w:val="WW8Num25z3"/>
    <w:qFormat/>
    <w:rsid w:val="009471f5"/>
    <w:rPr/>
  </w:style>
  <w:style w:type="character" w:styleId="WW8Num25z4" w:customStyle="1">
    <w:name w:val="WW8Num25z4"/>
    <w:qFormat/>
    <w:rsid w:val="009471f5"/>
    <w:rPr/>
  </w:style>
  <w:style w:type="character" w:styleId="WW8Num25z5" w:customStyle="1">
    <w:name w:val="WW8Num25z5"/>
    <w:qFormat/>
    <w:rsid w:val="009471f5"/>
    <w:rPr/>
  </w:style>
  <w:style w:type="character" w:styleId="WW8Num25z6" w:customStyle="1">
    <w:name w:val="WW8Num25z6"/>
    <w:qFormat/>
    <w:rsid w:val="009471f5"/>
    <w:rPr/>
  </w:style>
  <w:style w:type="character" w:styleId="WW8Num25z7" w:customStyle="1">
    <w:name w:val="WW8Num25z7"/>
    <w:qFormat/>
    <w:rsid w:val="009471f5"/>
    <w:rPr/>
  </w:style>
  <w:style w:type="character" w:styleId="WW8Num25z8" w:customStyle="1">
    <w:name w:val="WW8Num25z8"/>
    <w:qFormat/>
    <w:rsid w:val="009471f5"/>
    <w:rPr/>
  </w:style>
  <w:style w:type="character" w:styleId="WW8Num26z0" w:customStyle="1">
    <w:name w:val="WW8Num26z0"/>
    <w:qFormat/>
    <w:rsid w:val="009471f5"/>
    <w:rPr>
      <w:rFonts w:ascii="Symbol" w:hAnsi="Symbol" w:cs="Symbol"/>
    </w:rPr>
  </w:style>
  <w:style w:type="character" w:styleId="WW8Num26z1" w:customStyle="1">
    <w:name w:val="WW8Num26z1"/>
    <w:qFormat/>
    <w:rsid w:val="009471f5"/>
    <w:rPr>
      <w:rFonts w:ascii="Courier New" w:hAnsi="Courier New" w:cs="Courier New"/>
    </w:rPr>
  </w:style>
  <w:style w:type="character" w:styleId="WW8Num26z2" w:customStyle="1">
    <w:name w:val="WW8Num26z2"/>
    <w:qFormat/>
    <w:rsid w:val="009471f5"/>
    <w:rPr>
      <w:rFonts w:ascii="Wingdings" w:hAnsi="Wingdings" w:cs="Wingdings"/>
    </w:rPr>
  </w:style>
  <w:style w:type="character" w:styleId="Fontepargpadro2" w:customStyle="1">
    <w:name w:val="Fonte parág. padrão2"/>
    <w:qFormat/>
    <w:rsid w:val="009471f5"/>
    <w:rPr/>
  </w:style>
  <w:style w:type="character" w:styleId="AbsatzStandardschriftart" w:customStyle="1">
    <w:name w:val="Absatz-Standardschriftart"/>
    <w:qFormat/>
    <w:rsid w:val="009471f5"/>
    <w:rPr/>
  </w:style>
  <w:style w:type="character" w:styleId="WWAbsatzStandardschriftart" w:customStyle="1">
    <w:name w:val="WW-Absatz-Standardschriftart"/>
    <w:qFormat/>
    <w:rsid w:val="009471f5"/>
    <w:rPr/>
  </w:style>
  <w:style w:type="character" w:styleId="WWAbsatzStandardschriftart1" w:customStyle="1">
    <w:name w:val="WW-Absatz-Standardschriftart1"/>
    <w:qFormat/>
    <w:rsid w:val="009471f5"/>
    <w:rPr/>
  </w:style>
  <w:style w:type="character" w:styleId="WWAbsatzStandardschriftart11" w:customStyle="1">
    <w:name w:val="WW-Absatz-Standardschriftart11"/>
    <w:qFormat/>
    <w:rsid w:val="009471f5"/>
    <w:rPr/>
  </w:style>
  <w:style w:type="character" w:styleId="WWAbsatzStandardschriftart111" w:customStyle="1">
    <w:name w:val="WW-Absatz-Standardschriftart111"/>
    <w:qFormat/>
    <w:rsid w:val="009471f5"/>
    <w:rPr/>
  </w:style>
  <w:style w:type="character" w:styleId="WWAbsatzStandardschriftart1111" w:customStyle="1">
    <w:name w:val="WW-Absatz-Standardschriftart1111"/>
    <w:qFormat/>
    <w:rsid w:val="009471f5"/>
    <w:rPr/>
  </w:style>
  <w:style w:type="character" w:styleId="WWAbsatzStandardschriftart11111" w:customStyle="1">
    <w:name w:val="WW-Absatz-Standardschriftart11111"/>
    <w:qFormat/>
    <w:rsid w:val="009471f5"/>
    <w:rPr/>
  </w:style>
  <w:style w:type="character" w:styleId="WWAbsatzStandardschriftart111111" w:customStyle="1">
    <w:name w:val="WW-Absatz-Standardschriftart111111"/>
    <w:qFormat/>
    <w:rsid w:val="009471f5"/>
    <w:rPr/>
  </w:style>
  <w:style w:type="character" w:styleId="WWAbsatzStandardschriftart1111111" w:customStyle="1">
    <w:name w:val="WW-Absatz-Standardschriftart1111111"/>
    <w:qFormat/>
    <w:rsid w:val="009471f5"/>
    <w:rPr/>
  </w:style>
  <w:style w:type="character" w:styleId="WWAbsatzStandardschriftart11111111" w:customStyle="1">
    <w:name w:val="WW-Absatz-Standardschriftart11111111"/>
    <w:qFormat/>
    <w:rsid w:val="009471f5"/>
    <w:rPr/>
  </w:style>
  <w:style w:type="character" w:styleId="WWAbsatzStandardschriftart111111111" w:customStyle="1">
    <w:name w:val="WW-Absatz-Standardschriftart111111111"/>
    <w:qFormat/>
    <w:rsid w:val="009471f5"/>
    <w:rPr/>
  </w:style>
  <w:style w:type="character" w:styleId="WWAbsatzStandardschriftart1111111111" w:customStyle="1">
    <w:name w:val="WW-Absatz-Standardschriftart1111111111"/>
    <w:qFormat/>
    <w:rsid w:val="009471f5"/>
    <w:rPr/>
  </w:style>
  <w:style w:type="character" w:styleId="WWAbsatzStandardschriftart11111111111" w:customStyle="1">
    <w:name w:val="WW-Absatz-Standardschriftart11111111111"/>
    <w:qFormat/>
    <w:rsid w:val="009471f5"/>
    <w:rPr/>
  </w:style>
  <w:style w:type="character" w:styleId="WWAbsatzStandardschriftart111111111111" w:customStyle="1">
    <w:name w:val="WW-Absatz-Standardschriftart111111111111"/>
    <w:qFormat/>
    <w:rsid w:val="009471f5"/>
    <w:rPr/>
  </w:style>
  <w:style w:type="character" w:styleId="WWAbsatzStandardschriftart1111111111111" w:customStyle="1">
    <w:name w:val="WW-Absatz-Standardschriftart1111111111111"/>
    <w:qFormat/>
    <w:rsid w:val="009471f5"/>
    <w:rPr/>
  </w:style>
  <w:style w:type="character" w:styleId="WWAbsatzStandardschriftart11111111111111" w:customStyle="1">
    <w:name w:val="WW-Absatz-Standardschriftart11111111111111"/>
    <w:qFormat/>
    <w:rsid w:val="009471f5"/>
    <w:rPr/>
  </w:style>
  <w:style w:type="character" w:styleId="WWAbsatzStandardschriftart111111111111111" w:customStyle="1">
    <w:name w:val="WW-Absatz-Standardschriftart111111111111111"/>
    <w:qFormat/>
    <w:rsid w:val="009471f5"/>
    <w:rPr/>
  </w:style>
  <w:style w:type="character" w:styleId="WWAbsatzStandardschriftart1111111111111111" w:customStyle="1">
    <w:name w:val="WW-Absatz-Standardschriftart1111111111111111"/>
    <w:qFormat/>
    <w:rsid w:val="009471f5"/>
    <w:rPr/>
  </w:style>
  <w:style w:type="character" w:styleId="WWAbsatzStandardschriftart11111111111111111" w:customStyle="1">
    <w:name w:val="WW-Absatz-Standardschriftart11111111111111111"/>
    <w:qFormat/>
    <w:rsid w:val="009471f5"/>
    <w:rPr/>
  </w:style>
  <w:style w:type="character" w:styleId="WWAbsatzStandardschriftart111111111111111111" w:customStyle="1">
    <w:name w:val="WW-Absatz-Standardschriftart111111111111111111"/>
    <w:qFormat/>
    <w:rsid w:val="009471f5"/>
    <w:rPr/>
  </w:style>
  <w:style w:type="character" w:styleId="WWAbsatzStandardschriftart1111111111111111111" w:customStyle="1">
    <w:name w:val="WW-Absatz-Standardschriftart1111111111111111111"/>
    <w:qFormat/>
    <w:rsid w:val="009471f5"/>
    <w:rPr/>
  </w:style>
  <w:style w:type="character" w:styleId="WWAbsatzStandardschriftart11111111111111111111" w:customStyle="1">
    <w:name w:val="WW-Absatz-Standardschriftart11111111111111111111"/>
    <w:qFormat/>
    <w:rsid w:val="009471f5"/>
    <w:rPr/>
  </w:style>
  <w:style w:type="character" w:styleId="WWAbsatzStandardschriftart111111111111111111111" w:customStyle="1">
    <w:name w:val="WW-Absatz-Standardschriftart111111111111111111111"/>
    <w:qFormat/>
    <w:rsid w:val="009471f5"/>
    <w:rPr/>
  </w:style>
  <w:style w:type="character" w:styleId="WWAbsatzStandardschriftart1111111111111111111111" w:customStyle="1">
    <w:name w:val="WW-Absatz-Standardschriftart1111111111111111111111"/>
    <w:qFormat/>
    <w:rsid w:val="009471f5"/>
    <w:rPr/>
  </w:style>
  <w:style w:type="character" w:styleId="WWAbsatzStandardschriftart11111111111111111111111" w:customStyle="1">
    <w:name w:val="WW-Absatz-Standardschriftart11111111111111111111111"/>
    <w:qFormat/>
    <w:rsid w:val="009471f5"/>
    <w:rPr/>
  </w:style>
  <w:style w:type="character" w:styleId="WWAbsatzStandardschriftart111111111111111111111111" w:customStyle="1">
    <w:name w:val="WW-Absatz-Standardschriftart111111111111111111111111"/>
    <w:qFormat/>
    <w:rsid w:val="009471f5"/>
    <w:rPr/>
  </w:style>
  <w:style w:type="character" w:styleId="WWAbsatzStandardschriftart1111111111111111111111111" w:customStyle="1">
    <w:name w:val="WW-Absatz-Standardschriftart1111111111111111111111111"/>
    <w:qFormat/>
    <w:rsid w:val="009471f5"/>
    <w:rPr/>
  </w:style>
  <w:style w:type="character" w:styleId="WWAbsatzStandardschriftart11111111111111111111111111" w:customStyle="1">
    <w:name w:val="WW-Absatz-Standardschriftart11111111111111111111111111"/>
    <w:qFormat/>
    <w:rsid w:val="009471f5"/>
    <w:rPr/>
  </w:style>
  <w:style w:type="character" w:styleId="WWAbsatzStandardschriftart111111111111111111111111111" w:customStyle="1">
    <w:name w:val="WW-Absatz-Standardschriftart111111111111111111111111111"/>
    <w:qFormat/>
    <w:rsid w:val="009471f5"/>
    <w:rPr/>
  </w:style>
  <w:style w:type="character" w:styleId="WWAbsatzStandardschriftart1111111111111111111111111111" w:customStyle="1">
    <w:name w:val="WW-Absatz-Standardschriftart1111111111111111111111111111"/>
    <w:qFormat/>
    <w:rsid w:val="009471f5"/>
    <w:rPr/>
  </w:style>
  <w:style w:type="character" w:styleId="WWAbsatzStandardschriftart11111111111111111111111111111" w:customStyle="1">
    <w:name w:val="WW-Absatz-Standardschriftart11111111111111111111111111111"/>
    <w:qFormat/>
    <w:rsid w:val="009471f5"/>
    <w:rPr/>
  </w:style>
  <w:style w:type="character" w:styleId="WWAbsatzStandardschriftart111111111111111111111111111111" w:customStyle="1">
    <w:name w:val="WW-Absatz-Standardschriftart111111111111111111111111111111"/>
    <w:qFormat/>
    <w:rsid w:val="009471f5"/>
    <w:rPr/>
  </w:style>
  <w:style w:type="character" w:styleId="WWAbsatzStandardschriftart1111111111111111111111111111111" w:customStyle="1">
    <w:name w:val="WW-Absatz-Standardschriftart1111111111111111111111111111111"/>
    <w:qFormat/>
    <w:rsid w:val="009471f5"/>
    <w:rPr/>
  </w:style>
  <w:style w:type="character" w:styleId="WWAbsatzStandardschriftart11111111111111111111111111111111" w:customStyle="1">
    <w:name w:val="WW-Absatz-Standardschriftart11111111111111111111111111111111"/>
    <w:qFormat/>
    <w:rsid w:val="009471f5"/>
    <w:rPr/>
  </w:style>
  <w:style w:type="character" w:styleId="WWAbsatzStandardschriftart111111111111111111111111111111111" w:customStyle="1">
    <w:name w:val="WW-Absatz-Standardschriftart111111111111111111111111111111111"/>
    <w:qFormat/>
    <w:rsid w:val="009471f5"/>
    <w:rPr/>
  </w:style>
  <w:style w:type="character" w:styleId="WWAbsatzStandardschriftart1111111111111111111111111111111111" w:customStyle="1">
    <w:name w:val="WW-Absatz-Standardschriftart1111111111111111111111111111111111"/>
    <w:qFormat/>
    <w:rsid w:val="009471f5"/>
    <w:rPr/>
  </w:style>
  <w:style w:type="character" w:styleId="WWAbsatzStandardschriftart11111111111111111111111111111111111" w:customStyle="1">
    <w:name w:val="WW-Absatz-Standardschriftart11111111111111111111111111111111111"/>
    <w:qFormat/>
    <w:rsid w:val="009471f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9471f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9471f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9471f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9471f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9471f5"/>
    <w:rPr/>
  </w:style>
  <w:style w:type="character" w:styleId="WW8Num4z1" w:customStyle="1">
    <w:name w:val="WW8Num4z1"/>
    <w:qFormat/>
    <w:rsid w:val="009471f5"/>
    <w:rPr>
      <w:rFonts w:ascii="Courier New" w:hAnsi="Courier New" w:cs="Courier New"/>
    </w:rPr>
  </w:style>
  <w:style w:type="character" w:styleId="WW8Num5z1" w:customStyle="1">
    <w:name w:val="WW8Num5z1"/>
    <w:qFormat/>
    <w:rsid w:val="009471f5"/>
    <w:rPr>
      <w:rFonts w:ascii="Wingdings 2" w:hAnsi="Wingdings 2" w:cs="StarSymbol"/>
      <w:sz w:val="18"/>
      <w:szCs w:val="18"/>
    </w:rPr>
  </w:style>
  <w:style w:type="character" w:styleId="WW8Num6z1" w:customStyle="1">
    <w:name w:val="WW8Num6z1"/>
    <w:qFormat/>
    <w:rsid w:val="009471f5"/>
    <w:rPr>
      <w:rFonts w:ascii="Wingdings 2" w:hAnsi="Wingdings 2" w:cs="StarSymbol"/>
      <w:sz w:val="18"/>
      <w:szCs w:val="18"/>
    </w:rPr>
  </w:style>
  <w:style w:type="character" w:styleId="WWAbsatzStandardschriftart11111111111111111111111111111111111111111" w:customStyle="1">
    <w:name w:val="WW-Absatz-Standardschriftart11111111111111111111111111111111111111111"/>
    <w:qFormat/>
    <w:rsid w:val="009471f5"/>
    <w:rPr/>
  </w:style>
  <w:style w:type="character" w:styleId="WW8Num3z1" w:customStyle="1">
    <w:name w:val="WW8Num3z1"/>
    <w:qFormat/>
    <w:rsid w:val="009471f5"/>
    <w:rPr>
      <w:rFonts w:ascii="Courier New" w:hAnsi="Courier New" w:cs="Courier New"/>
    </w:rPr>
  </w:style>
  <w:style w:type="character" w:styleId="WW8Num3z3" w:customStyle="1">
    <w:name w:val="WW8Num3z3"/>
    <w:qFormat/>
    <w:rsid w:val="009471f5"/>
    <w:rPr>
      <w:rFonts w:ascii="Symbol" w:hAnsi="Symbol" w:cs="Symbol"/>
    </w:rPr>
  </w:style>
  <w:style w:type="character" w:styleId="WW8Num4z3" w:customStyle="1">
    <w:name w:val="WW8Num4z3"/>
    <w:qFormat/>
    <w:rsid w:val="009471f5"/>
    <w:rPr>
      <w:rFonts w:ascii="Symbol" w:hAnsi="Symbol" w:cs="Symbol"/>
    </w:rPr>
  </w:style>
  <w:style w:type="character" w:styleId="Fontepargpadro1" w:customStyle="1">
    <w:name w:val="Fonte parág. padrão1"/>
    <w:qFormat/>
    <w:rsid w:val="009471f5"/>
    <w:rPr/>
  </w:style>
  <w:style w:type="character" w:styleId="Smbolosdenumerao" w:customStyle="1">
    <w:name w:val="Símbolos de numeração"/>
    <w:qFormat/>
    <w:rsid w:val="009471f5"/>
    <w:rPr/>
  </w:style>
  <w:style w:type="character" w:styleId="Marcadores" w:customStyle="1">
    <w:name w:val="Marcadores"/>
    <w:qFormat/>
    <w:rsid w:val="009471f5"/>
    <w:rPr>
      <w:rFonts w:ascii="StarSymbol" w:hAnsi="StarSymbol" w:eastAsia="StarSymbol" w:cs="StarSymbol"/>
      <w:sz w:val="18"/>
      <w:szCs w:val="18"/>
    </w:rPr>
  </w:style>
  <w:style w:type="character" w:styleId="LinkdaInternet">
    <w:name w:val="Link da Internet"/>
    <w:rsid w:val="009471f5"/>
    <w:rPr>
      <w:color w:val="000080"/>
      <w:u w:val="single"/>
    </w:rPr>
  </w:style>
  <w:style w:type="character" w:styleId="WW8Num10z1" w:customStyle="1">
    <w:name w:val="WW8Num10z1"/>
    <w:qFormat/>
    <w:rsid w:val="009471f5"/>
    <w:rPr>
      <w:rFonts w:ascii="Courier New" w:hAnsi="Courier New" w:cs="Courier New"/>
    </w:rPr>
  </w:style>
  <w:style w:type="character" w:styleId="WW8Num10z2" w:customStyle="1">
    <w:name w:val="WW8Num10z2"/>
    <w:qFormat/>
    <w:rsid w:val="009471f5"/>
    <w:rPr>
      <w:rFonts w:ascii="Wingdings" w:hAnsi="Wingdings" w:cs="Wingdings"/>
    </w:rPr>
  </w:style>
  <w:style w:type="character" w:styleId="WW8Num12z1" w:customStyle="1">
    <w:name w:val="WW8Num12z1"/>
    <w:qFormat/>
    <w:rsid w:val="009471f5"/>
    <w:rPr>
      <w:rFonts w:ascii="Courier New" w:hAnsi="Courier New" w:cs="Courier New"/>
    </w:rPr>
  </w:style>
  <w:style w:type="character" w:styleId="WW8Num12z2" w:customStyle="1">
    <w:name w:val="WW8Num12z2"/>
    <w:qFormat/>
    <w:rsid w:val="009471f5"/>
    <w:rPr>
      <w:rFonts w:ascii="Wingdings" w:hAnsi="Wingdings" w:cs="Wingdings"/>
    </w:rPr>
  </w:style>
  <w:style w:type="character" w:styleId="RodapChar" w:customStyle="1">
    <w:name w:val="Rodapé Char"/>
    <w:qFormat/>
    <w:rsid w:val="009471f5"/>
    <w:rPr/>
  </w:style>
  <w:style w:type="character" w:styleId="TextodebaloChar" w:customStyle="1">
    <w:name w:val="Texto de balão Char"/>
    <w:qFormat/>
    <w:rsid w:val="009471f5"/>
    <w:rPr>
      <w:rFonts w:ascii="Tahoma" w:hAnsi="Tahoma" w:cs="Tahoma"/>
      <w:sz w:val="16"/>
      <w:szCs w:val="16"/>
    </w:rPr>
  </w:style>
  <w:style w:type="character" w:styleId="TtuloChar" w:customStyle="1">
    <w:name w:val="Título Char"/>
    <w:qFormat/>
    <w:rsid w:val="009471f5"/>
    <w:rPr>
      <w:rFonts w:ascii="Arial" w:hAnsi="Arial" w:cs="Arial"/>
      <w:b/>
      <w:sz w:val="22"/>
    </w:rPr>
  </w:style>
  <w:style w:type="character" w:styleId="St" w:customStyle="1">
    <w:name w:val="st"/>
    <w:basedOn w:val="Fontepargpadro2"/>
    <w:qFormat/>
    <w:rsid w:val="009471f5"/>
    <w:rPr/>
  </w:style>
  <w:style w:type="character" w:styleId="Marcas" w:customStyle="1">
    <w:name w:val="Marcas"/>
    <w:qFormat/>
    <w:rsid w:val="009471f5"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Symbol"/>
      <w:sz w:val="20"/>
      <w:szCs w:val="24"/>
    </w:rPr>
  </w:style>
  <w:style w:type="character" w:styleId="ListLabel4">
    <w:name w:val="ListLabel 4"/>
    <w:qFormat/>
    <w:rPr>
      <w:rFonts w:cs="Arial"/>
      <w:b w:val="false"/>
      <w:sz w:val="24"/>
      <w:szCs w:val="24"/>
      <w:lang w:val="en-US"/>
    </w:rPr>
  </w:style>
  <w:style w:type="character" w:styleId="ListLabel5">
    <w:name w:val="ListLabel 5"/>
    <w:qFormat/>
    <w:rPr>
      <w:rFonts w:cs="Arial"/>
      <w:b w:val="false"/>
      <w:bCs w:val="false"/>
      <w:sz w:val="24"/>
      <w:szCs w:val="24"/>
    </w:rPr>
  </w:style>
  <w:style w:type="character" w:styleId="ListLabel6">
    <w:name w:val="ListLabel 6"/>
    <w:qFormat/>
    <w:rPr>
      <w:rFonts w:cs="Symbol"/>
      <w:color w:val="000000"/>
      <w:sz w:val="20"/>
      <w:szCs w:val="24"/>
    </w:rPr>
  </w:style>
  <w:style w:type="character" w:styleId="ListLabel7">
    <w:name w:val="ListLabel 7"/>
    <w:qFormat/>
    <w:rPr>
      <w:rFonts w:cs="Arial"/>
      <w:color w:val="000000"/>
      <w:sz w:val="24"/>
      <w:szCs w:val="24"/>
    </w:rPr>
  </w:style>
  <w:style w:type="character" w:styleId="ListLabel8">
    <w:name w:val="ListLabel 8"/>
    <w:qFormat/>
    <w:rPr>
      <w:rFonts w:ascii="Verdana" w:hAnsi="Verdana" w:cs="Arial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9471f5"/>
    <w:pPr>
      <w:spacing w:lineRule="auto" w:line="360"/>
      <w:jc w:val="both"/>
    </w:pPr>
    <w:rPr>
      <w:bCs/>
    </w:rPr>
  </w:style>
  <w:style w:type="paragraph" w:styleId="Lista">
    <w:name w:val="List"/>
    <w:basedOn w:val="Corpodotexto"/>
    <w:rsid w:val="009471f5"/>
    <w:pPr/>
    <w:rPr>
      <w:rFonts w:cs="Lucida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471f5"/>
    <w:pPr>
      <w:suppressLineNumbers/>
    </w:pPr>
    <w:rPr>
      <w:rFonts w:cs="Lucidasans"/>
    </w:rPr>
  </w:style>
  <w:style w:type="paragraph" w:styleId="Ttulo11" w:customStyle="1">
    <w:name w:val="Título1"/>
    <w:basedOn w:val="Normal"/>
    <w:next w:val="Corpodotexto"/>
    <w:qFormat/>
    <w:rsid w:val="009471f5"/>
    <w:pPr>
      <w:suppressAutoHyphens w:val="false"/>
      <w:jc w:val="center"/>
    </w:pPr>
    <w:rPr>
      <w:rFonts w:ascii="Arial" w:hAnsi="Arial" w:cs="Arial"/>
      <w:b/>
      <w:sz w:val="22"/>
      <w:szCs w:val="20"/>
    </w:rPr>
  </w:style>
  <w:style w:type="paragraph" w:styleId="Caption">
    <w:name w:val="caption"/>
    <w:basedOn w:val="Normal"/>
    <w:qFormat/>
    <w:rsid w:val="009471f5"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rsid w:val="009471f5"/>
    <w:pPr>
      <w:keepNext w:val="true"/>
      <w:spacing w:before="240" w:after="120"/>
    </w:pPr>
    <w:rPr>
      <w:rFonts w:ascii="Arial" w:hAnsi="Arial" w:eastAsia="Mincho" w:cs="Lucidasans"/>
      <w:sz w:val="28"/>
      <w:szCs w:val="28"/>
    </w:rPr>
  </w:style>
  <w:style w:type="paragraph" w:styleId="Legenda1" w:customStyle="1">
    <w:name w:val="Legenda1"/>
    <w:basedOn w:val="Normal"/>
    <w:qFormat/>
    <w:rsid w:val="009471f5"/>
    <w:pPr>
      <w:suppressLineNumbers/>
      <w:spacing w:before="120" w:after="120"/>
    </w:pPr>
    <w:rPr>
      <w:rFonts w:cs="Lucidasans"/>
      <w:i/>
      <w:iCs/>
    </w:rPr>
  </w:style>
  <w:style w:type="paragraph" w:styleId="Cabealho">
    <w:name w:val="Header"/>
    <w:basedOn w:val="Normal"/>
    <w:rsid w:val="009471f5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rsid w:val="009471f5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Corpodotextorecuado">
    <w:name w:val="Body Text Indent"/>
    <w:basedOn w:val="Normal"/>
    <w:rsid w:val="009471f5"/>
    <w:pPr>
      <w:keepNext w:val="true"/>
      <w:ind w:firstLine="284"/>
      <w:jc w:val="both"/>
    </w:pPr>
    <w:rPr>
      <w:szCs w:val="20"/>
    </w:rPr>
  </w:style>
  <w:style w:type="paragraph" w:styleId="Contedodatabela" w:customStyle="1">
    <w:name w:val="Conteúdo da tabela"/>
    <w:basedOn w:val="Normal"/>
    <w:qFormat/>
    <w:rsid w:val="009471f5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9471f5"/>
    <w:pPr>
      <w:jc w:val="center"/>
    </w:pPr>
    <w:rPr>
      <w:b/>
      <w:bCs/>
    </w:rPr>
  </w:style>
  <w:style w:type="paragraph" w:styleId="Recuodecorpodetexto21" w:customStyle="1">
    <w:name w:val="Recuo de corpo de texto 21"/>
    <w:basedOn w:val="Normal"/>
    <w:qFormat/>
    <w:rsid w:val="009471f5"/>
    <w:pPr>
      <w:spacing w:lineRule="auto" w:line="360"/>
      <w:ind w:left="360" w:hanging="0"/>
      <w:jc w:val="both"/>
    </w:pPr>
    <w:rPr>
      <w:color w:val="000000"/>
    </w:rPr>
  </w:style>
  <w:style w:type="paragraph" w:styleId="BalloonText">
    <w:name w:val="Balloon Text"/>
    <w:basedOn w:val="Normal"/>
    <w:qFormat/>
    <w:rsid w:val="009471f5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471f5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zh-CN" w:val="pt-BR" w:bidi="ar-SA"/>
    </w:rPr>
  </w:style>
  <w:style w:type="paragraph" w:styleId="ListParagraph">
    <w:name w:val="List Paragraph"/>
    <w:basedOn w:val="Normal"/>
    <w:qFormat/>
    <w:rsid w:val="009471f5"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Ttulodetabela" w:customStyle="1">
    <w:name w:val="Título de tabela"/>
    <w:basedOn w:val="Contedodatabela"/>
    <w:qFormat/>
    <w:rsid w:val="009471f5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476ee6"/>
    <w:pPr>
      <w:spacing w:before="100" w:after="119"/>
    </w:pPr>
    <w:rPr>
      <w:rFonts w:ascii="Arial Unicode MS" w:hAnsi="Arial Unicode MS" w:eastAsia="Arial Unicode MS" w:cs="Verdana"/>
      <w:sz w:val="20"/>
      <w:szCs w:val="20"/>
    </w:rPr>
  </w:style>
  <w:style w:type="paragraph" w:styleId="NormalWeb">
    <w:name w:val="Normal (Web)"/>
    <w:basedOn w:val="Normal"/>
    <w:qFormat/>
    <w:rsid w:val="00476ee6"/>
    <w:pPr>
      <w:spacing w:before="100" w:after="119"/>
    </w:pPr>
    <w:rPr>
      <w:rFonts w:ascii="Arial Unicode MS" w:hAnsi="Arial Unicode MS" w:eastAsia="Arial Unicode MS" w:cs="Verdana"/>
      <w:sz w:val="20"/>
      <w:szCs w:val="20"/>
    </w:rPr>
  </w:style>
  <w:style w:type="paragraph" w:styleId="Recuodecorpodetexto22" w:customStyle="1">
    <w:name w:val="Recuo de corpo de texto 22"/>
    <w:basedOn w:val="Normal"/>
    <w:qFormat/>
    <w:rsid w:val="00476ee6"/>
    <w:pPr>
      <w:ind w:left="193" w:firstLine="357"/>
      <w:jc w:val="both"/>
    </w:pPr>
    <w:rPr>
      <w:rFonts w:ascii="Arial" w:hAnsi="Arial" w:cs="Arial"/>
      <w:i/>
      <w:sz w:val="22"/>
      <w:szCs w:val="20"/>
    </w:rPr>
  </w:style>
  <w:style w:type="paragraph" w:styleId="Recuodecorpodetexto32" w:customStyle="1">
    <w:name w:val="Recuo de corpo de texto 32"/>
    <w:basedOn w:val="Normal"/>
    <w:qFormat/>
    <w:rsid w:val="00476ee6"/>
    <w:pPr>
      <w:ind w:left="1455" w:hanging="315"/>
      <w:jc w:val="both"/>
    </w:pPr>
    <w:rPr>
      <w:rFonts w:ascii="Arial" w:hAnsi="Arial" w:cs="Arial"/>
      <w:color w:val="FF0000"/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a5ea7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sapontagrossa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oleObject" Target="embeddings/oleObject2.bin"/><Relationship Id="rId4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D337-DA43-431D-A7B0-793CA8D7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LibreOffice/6.1.1.2$Windows_X86_64 LibreOffice_project/5d19a1bfa650b796764388cd8b33a5af1f5baa1b</Application>
  <Pages>2</Pages>
  <Words>484</Words>
  <Characters>3008</Characters>
  <CharactersWithSpaces>3491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2020-08-03T17:52:00Z</dcterms:created>
  <dc:creator>FREE USER</dc:creator>
  <dc:description/>
  <dc:language>pt-BR</dc:language>
  <cp:lastModifiedBy/>
  <cp:lastPrinted>2020-03-11T15:59:00Z</cp:lastPrinted>
  <dcterms:modified xsi:type="dcterms:W3CDTF">2020-08-03T15:07:48Z</dcterms:modified>
  <cp:revision>3</cp:revision>
  <dc:subject/>
  <dc:title>Of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